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D2" w:rsidRPr="004B730D" w:rsidRDefault="00ED1BD2" w:rsidP="00ED1BD2">
      <w:pPr>
        <w:spacing w:after="0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0D">
        <w:rPr>
          <w:rFonts w:ascii="Times New Roman" w:hAnsi="Times New Roman" w:cs="Times New Roman"/>
          <w:b/>
          <w:sz w:val="24"/>
          <w:szCs w:val="24"/>
        </w:rPr>
        <w:t>Красноармейский краеведческий музей им.В.К. Егорова</w:t>
      </w:r>
    </w:p>
    <w:p w:rsidR="00ED1BD2" w:rsidRPr="00491B63" w:rsidRDefault="00ED1BD2" w:rsidP="005B4AD2">
      <w:pPr>
        <w:spacing w:after="0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30D">
        <w:rPr>
          <w:rFonts w:ascii="Times New Roman" w:hAnsi="Times New Roman" w:cs="Times New Roman"/>
          <w:b/>
          <w:sz w:val="24"/>
          <w:szCs w:val="24"/>
        </w:rPr>
        <w:t>План работы на 2016</w:t>
      </w:r>
      <w:r w:rsidR="00F931FE" w:rsidRPr="004B730D">
        <w:rPr>
          <w:rFonts w:ascii="Times New Roman" w:hAnsi="Times New Roman" w:cs="Times New Roman"/>
          <w:b/>
          <w:sz w:val="24"/>
          <w:szCs w:val="24"/>
        </w:rPr>
        <w:t>- 2017</w:t>
      </w:r>
      <w:r w:rsidR="002D412D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4B730D">
        <w:rPr>
          <w:rFonts w:ascii="Times New Roman" w:hAnsi="Times New Roman" w:cs="Times New Roman"/>
          <w:b/>
          <w:sz w:val="24"/>
          <w:szCs w:val="24"/>
        </w:rPr>
        <w:t xml:space="preserve">год. </w:t>
      </w:r>
      <w:r w:rsidRPr="004B730D">
        <w:rPr>
          <w:rFonts w:ascii="Times New Roman" w:hAnsi="Times New Roman" w:cs="Times New Roman"/>
          <w:i/>
          <w:sz w:val="24"/>
          <w:szCs w:val="24"/>
        </w:rPr>
        <w:t>Возможны изменения и корректировка</w:t>
      </w:r>
    </w:p>
    <w:tbl>
      <w:tblPr>
        <w:tblStyle w:val="a3"/>
        <w:tblpPr w:leftFromText="180" w:rightFromText="180" w:horzAnchor="margin" w:tblpX="-176" w:tblpY="1266"/>
        <w:tblW w:w="10456" w:type="dxa"/>
        <w:tblLook w:val="04A0"/>
      </w:tblPr>
      <w:tblGrid>
        <w:gridCol w:w="1526"/>
        <w:gridCol w:w="6946"/>
        <w:gridCol w:w="1984"/>
      </w:tblGrid>
      <w:tr w:rsidR="003E6FB3" w:rsidRPr="00491B63" w:rsidTr="00491B63">
        <w:tc>
          <w:tcPr>
            <w:tcW w:w="1526" w:type="dxa"/>
          </w:tcPr>
          <w:p w:rsidR="003E6FB3" w:rsidRPr="00491B63" w:rsidRDefault="003E6FB3" w:rsidP="0049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946" w:type="dxa"/>
          </w:tcPr>
          <w:p w:rsidR="003E6FB3" w:rsidRPr="00491B63" w:rsidRDefault="003E6FB3" w:rsidP="0049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91B6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E6FB3" w:rsidRPr="00491B63" w:rsidTr="00491B63">
        <w:tc>
          <w:tcPr>
            <w:tcW w:w="1526" w:type="dxa"/>
            <w:vMerge w:val="restart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Выставка. </w:t>
            </w:r>
            <w:r w:rsidRPr="00491B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«Наша школьная страна». </w:t>
            </w: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</w:t>
            </w:r>
            <w:r w:rsid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авоч</w:t>
            </w:r>
            <w:proofErr w:type="gramStart"/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proofErr w:type="spellEnd"/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Беседы по экологии </w:t>
            </w:r>
            <w:r w:rsidRPr="00491B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«Матушка Речка».</w:t>
            </w: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Путешествие от родника – к реке.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музея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Выездная экскурсия «</w:t>
            </w:r>
            <w:r w:rsidRPr="00491B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Миасские курганы и могильники»</w:t>
            </w: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Знакомство с памятниками археологии района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музея</w:t>
            </w:r>
          </w:p>
        </w:tc>
      </w:tr>
      <w:tr w:rsidR="003E6FB3" w:rsidRPr="00491B63" w:rsidTr="00491B63">
        <w:trPr>
          <w:trHeight w:val="430"/>
        </w:trPr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Выставка. «Наши помощники словари»</w:t>
            </w:r>
            <w:r w:rsid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1B63"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Беседа.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Выставоч. зал</w:t>
            </w:r>
          </w:p>
        </w:tc>
      </w:tr>
      <w:tr w:rsidR="003E6FB3" w:rsidRPr="00491B63" w:rsidTr="00491B63">
        <w:trPr>
          <w:trHeight w:val="832"/>
        </w:trPr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«Каша из топора» - </w:t>
            </w: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традици</w:t>
            </w:r>
            <w:r w:rsid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гостеприимства</w:t>
            </w:r>
            <w:r w:rsid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3E6FB3" w:rsidRPr="00491B63" w:rsidRDefault="00491B6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истории и этнографии</w:t>
            </w:r>
          </w:p>
        </w:tc>
      </w:tr>
      <w:tr w:rsidR="003E6FB3" w:rsidRPr="00491B63" w:rsidTr="00491B63">
        <w:tc>
          <w:tcPr>
            <w:tcW w:w="1526" w:type="dxa"/>
            <w:vMerge w:val="restart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</w:t>
            </w: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ручной вышивке </w:t>
            </w: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«Волшебные пяльцы». Выставка вышивок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 w:rsid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91B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«Наш край».</w:t>
            </w: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Знакомство с историей Красноармейского района</w:t>
            </w:r>
            <w:r w:rsid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памятниках природы. Красноармейского р-на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Познавательно-развлекательная </w:t>
            </w: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Pr="00491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«Лебедь  белая» -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водоплавающими птицами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Выст. зал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Беседа </w:t>
            </w: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фольклоре</w:t>
            </w: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491B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Как говорит моя бабушка». </w:t>
            </w: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устным народным творчеством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Изба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491B63" w:rsidRPr="00491B63" w:rsidRDefault="003E6FB3" w:rsidP="00491B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</w:t>
            </w:r>
            <w:r w:rsidRPr="00491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 Миасской крепости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3E6FB3" w:rsidRPr="00491B63" w:rsidTr="00491B63">
        <w:tc>
          <w:tcPr>
            <w:tcW w:w="1526" w:type="dxa"/>
            <w:vMerge w:val="restart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Познавательно-развлекательная программа </w:t>
            </w:r>
            <w:r w:rsidRPr="00491B6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«Ночь искусств в музее (</w:t>
            </w:r>
            <w:r w:rsidRPr="00491B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 10 лет</w:t>
            </w:r>
            <w:r w:rsidRPr="00491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 5 ноября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Музей.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491B6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Фотовыставка «Каменный пояс» </w:t>
            </w: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фондов обл</w:t>
            </w:r>
            <w:r w:rsid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астного</w:t>
            </w: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</w:t>
            </w:r>
            <w:r w:rsid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</w:t>
            </w: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Выст. зал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Беседа </w:t>
            </w:r>
            <w:r w:rsidRPr="00491B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Топонимика на карте Челябинской области</w:t>
            </w: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«Малахитовая шкатулка»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 xml:space="preserve">- беседа по минералогии 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Веб-</w:t>
            </w:r>
            <w:r w:rsidR="00491B6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икторина</w:t>
            </w:r>
            <w:proofErr w:type="spellEnd"/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«Мое село»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  <w:p w:rsidR="003E6FB3" w:rsidRPr="00491B63" w:rsidRDefault="003E6FB3" w:rsidP="00491B63">
            <w:pPr>
              <w:pStyle w:val="a4"/>
              <w:rPr>
                <w:sz w:val="28"/>
                <w:szCs w:val="28"/>
                <w:lang w:eastAsia="ru-RU"/>
              </w:rPr>
            </w:pPr>
            <w:r w:rsidRPr="00491B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</w:p>
        </w:tc>
      </w:tr>
      <w:tr w:rsidR="003E6FB3" w:rsidRPr="00491B63" w:rsidTr="00491B63">
        <w:tc>
          <w:tcPr>
            <w:tcW w:w="1526" w:type="dxa"/>
            <w:vMerge w:val="restart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программа «</w:t>
            </w:r>
            <w:r w:rsidRPr="00491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Путешествие в каменный век». Встреча с археологом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>Музей.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</w:t>
            </w:r>
            <w:r w:rsidRPr="00491B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«Зимние узоры».</w:t>
            </w: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Кружевоплетение.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истории и этнографии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Познавательно-развлекательная программа</w:t>
            </w: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91B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День чая</w:t>
            </w: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</w:t>
            </w:r>
            <w:r w:rsidRPr="00491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«История новогоднего</w:t>
            </w: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шара». «Наряд для елки». Мастер-класс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  <w:proofErr w:type="gramStart"/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</w:t>
            </w:r>
            <w:proofErr w:type="spellEnd"/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зал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</w:t>
            </w: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исследовательских работ </w:t>
            </w: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«Наш край» </w:t>
            </w: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школьников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>Музей.</w:t>
            </w:r>
          </w:p>
        </w:tc>
      </w:tr>
      <w:tr w:rsidR="003E6FB3" w:rsidRPr="00491B63" w:rsidTr="00491B63">
        <w:tc>
          <w:tcPr>
            <w:tcW w:w="1526" w:type="dxa"/>
            <w:vMerge w:val="restart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Беседа. Славянская мифология Выставка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 xml:space="preserve"> культовых предметов быта 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истории и этнографии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«История открыток». Беседа 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Беседа, викторина «</w:t>
            </w:r>
            <w:r w:rsidRPr="00491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13 января - 76 лет со дня </w:t>
            </w:r>
            <w:r w:rsidRPr="00491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образования Красноармейского района</w:t>
            </w: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Музей</w:t>
            </w:r>
          </w:p>
          <w:p w:rsidR="003E6FB3" w:rsidRPr="00491B63" w:rsidRDefault="003E6FB3" w:rsidP="00491B63">
            <w:pPr>
              <w:pStyle w:val="a4"/>
              <w:rPr>
                <w:sz w:val="28"/>
                <w:szCs w:val="28"/>
                <w:lang w:eastAsia="ru-RU"/>
              </w:rPr>
            </w:pPr>
            <w:r w:rsidRPr="00491B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Сайт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B3" w:rsidRPr="00491B63" w:rsidTr="00491B63">
        <w:tc>
          <w:tcPr>
            <w:tcW w:w="1526" w:type="dxa"/>
            <w:vMerge w:val="restart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Беседа. 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>Из истории солдатиков</w:t>
            </w:r>
            <w:proofErr w:type="gramStart"/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ыставка военных игр и игрушек 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Выставоч. зал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«Кто в доме хозяин». 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>Традиции семейного уклада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«Стекло». 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>(Стеклянные фигурки).</w:t>
            </w: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Беседа «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 xml:space="preserve">Камень и вода». 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истории и этнографии</w:t>
            </w:r>
          </w:p>
        </w:tc>
      </w:tr>
      <w:tr w:rsidR="003E6FB3" w:rsidRPr="00491B63" w:rsidTr="00491B63">
        <w:tc>
          <w:tcPr>
            <w:tcW w:w="1526" w:type="dxa"/>
            <w:vMerge w:val="restart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Викторина  «Наш музей», посвященная 20-летию музея «Музейный предмет </w:t>
            </w:r>
            <w:proofErr w:type="gramStart"/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южет для сказки»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>Музей.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 xml:space="preserve">. История утюга. Беседа 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истории и этнографии</w:t>
            </w:r>
          </w:p>
        </w:tc>
      </w:tr>
      <w:tr w:rsidR="003E6FB3" w:rsidRPr="00491B63" w:rsidTr="00491B63">
        <w:trPr>
          <w:trHeight w:val="1012"/>
        </w:trPr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кукол Полины  Хорошиловой.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 xml:space="preserve"> «Кукольная страна». Прикладное творчество.</w:t>
            </w:r>
          </w:p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</w:t>
            </w:r>
            <w:proofErr w:type="spellEnd"/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зал</w:t>
            </w:r>
          </w:p>
        </w:tc>
      </w:tr>
      <w:tr w:rsidR="003E6FB3" w:rsidRPr="00491B63" w:rsidTr="00491B63">
        <w:trPr>
          <w:trHeight w:val="1012"/>
        </w:trPr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Беседа.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 xml:space="preserve"> Загадки «Деда Природоведа». </w:t>
            </w: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Растительный мир района. Веб-викторина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музея</w:t>
            </w:r>
          </w:p>
        </w:tc>
      </w:tr>
      <w:tr w:rsidR="003E6FB3" w:rsidRPr="00491B63" w:rsidTr="00491B63">
        <w:tc>
          <w:tcPr>
            <w:tcW w:w="1526" w:type="dxa"/>
            <w:vMerge w:val="restart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Познавательно-развлекательная программа «В гостях у Музеевичка» (подведение итогов конкурса 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 музей</w:t>
            </w: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Start"/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91B63">
              <w:rPr>
                <w:rFonts w:ascii="Times New Roman" w:hAnsi="Times New Roman" w:cs="Times New Roman"/>
                <w:sz w:val="28"/>
                <w:szCs w:val="28"/>
              </w:rPr>
              <w:t>ля дошкольников в ДК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«Наш музей» («Рисуем музей», «История музея в фотографиях»)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>Выставоч. зал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 xml:space="preserve"> «Тайна непрочтенных писем»  (Ко Дню Победы)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Музей, сайт</w:t>
            </w:r>
          </w:p>
        </w:tc>
      </w:tr>
      <w:tr w:rsidR="003E6FB3" w:rsidRPr="00491B63" w:rsidTr="00491B63">
        <w:tc>
          <w:tcPr>
            <w:tcW w:w="1526" w:type="dxa"/>
            <w:vMerge w:val="restart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«Ночь в музее», посвященная юбилею музея 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Выставка. Беседа  «О чем рассказала лучина»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истории и этнографии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 xml:space="preserve">. «История военного предмета» 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 зал</w:t>
            </w:r>
          </w:p>
        </w:tc>
      </w:tr>
      <w:tr w:rsidR="003E6FB3" w:rsidRPr="00491B63" w:rsidTr="00491B63">
        <w:tc>
          <w:tcPr>
            <w:tcW w:w="1526" w:type="dxa"/>
            <w:vMerge w:val="restart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экологическая «День Земли»,  (6 июня - День эколога)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Фотовыставка «Природа вокруг нас»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Выставоч. зал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5B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>народных праздниках</w:t>
            </w:r>
            <w:r w:rsidR="005B4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Ивана Купалы. 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3E6FB3" w:rsidRPr="00491B63" w:rsidTr="00491B63">
        <w:tc>
          <w:tcPr>
            <w:tcW w:w="1526" w:type="dxa"/>
            <w:vMerge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Познавательно-развлекательная программа. Выставка </w:t>
            </w:r>
            <w:r w:rsidRPr="00491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«Коса – девичья краса». </w:t>
            </w: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(История парикмахерских приборов)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3E6FB3" w:rsidRPr="00491B63" w:rsidTr="00491B63">
        <w:tc>
          <w:tcPr>
            <w:tcW w:w="1526" w:type="dxa"/>
            <w:vMerge w:val="restart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  <w:proofErr w:type="gramStart"/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  <w:proofErr w:type="gramEnd"/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>вгуст</w:t>
            </w:r>
          </w:p>
        </w:tc>
        <w:tc>
          <w:tcPr>
            <w:tcW w:w="6946" w:type="dxa"/>
          </w:tcPr>
          <w:p w:rsidR="003E6FB3" w:rsidRPr="00491B63" w:rsidRDefault="003E6FB3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Фотовыставка из фондов обл. музея «Челябинская область в фотографии» </w:t>
            </w:r>
          </w:p>
        </w:tc>
        <w:tc>
          <w:tcPr>
            <w:tcW w:w="1984" w:type="dxa"/>
          </w:tcPr>
          <w:p w:rsidR="003E6FB3" w:rsidRPr="00491B63" w:rsidRDefault="003E6FB3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5B4AD2" w:rsidRPr="00491B63" w:rsidTr="00DA0CD2">
        <w:trPr>
          <w:trHeight w:val="654"/>
        </w:trPr>
        <w:tc>
          <w:tcPr>
            <w:tcW w:w="1526" w:type="dxa"/>
            <w:vMerge/>
          </w:tcPr>
          <w:p w:rsidR="005B4AD2" w:rsidRPr="00491B63" w:rsidRDefault="005B4AD2" w:rsidP="0049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B4AD2" w:rsidRPr="00491B63" w:rsidRDefault="005B4AD2" w:rsidP="004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63">
              <w:rPr>
                <w:rFonts w:ascii="Times New Roman" w:hAnsi="Times New Roman" w:cs="Times New Roman"/>
                <w:sz w:val="28"/>
                <w:szCs w:val="28"/>
              </w:rPr>
              <w:t>День села. Творческая встреча</w:t>
            </w:r>
          </w:p>
        </w:tc>
        <w:tc>
          <w:tcPr>
            <w:tcW w:w="1984" w:type="dxa"/>
          </w:tcPr>
          <w:p w:rsidR="005B4AD2" w:rsidRPr="00491B63" w:rsidRDefault="005B4AD2" w:rsidP="00491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</w:tr>
    </w:tbl>
    <w:p w:rsidR="00661C8A" w:rsidRDefault="00661C8A" w:rsidP="00036BF2">
      <w:pPr>
        <w:rPr>
          <w:rFonts w:ascii="Times New Roman" w:hAnsi="Times New Roman" w:cs="Times New Roman"/>
          <w:sz w:val="24"/>
          <w:szCs w:val="24"/>
        </w:rPr>
      </w:pPr>
    </w:p>
    <w:p w:rsidR="00D45590" w:rsidRPr="004B730D" w:rsidRDefault="00D45590" w:rsidP="00036BF2">
      <w:pPr>
        <w:rPr>
          <w:rFonts w:ascii="Times New Roman" w:hAnsi="Times New Roman" w:cs="Times New Roman"/>
          <w:sz w:val="24"/>
          <w:szCs w:val="24"/>
        </w:rPr>
      </w:pPr>
      <w:r w:rsidRPr="004B730D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Т.В.Бобина</w:t>
      </w:r>
    </w:p>
    <w:p w:rsidR="00806FDF" w:rsidRPr="004B730D" w:rsidRDefault="003E6FB3" w:rsidP="00036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20.08. 2016 г.</w:t>
      </w:r>
    </w:p>
    <w:p w:rsidR="009C31D5" w:rsidRPr="004B730D" w:rsidRDefault="009C31D5" w:rsidP="009C31D5">
      <w:pPr>
        <w:rPr>
          <w:rFonts w:ascii="Times New Roman" w:hAnsi="Times New Roman" w:cs="Times New Roman"/>
          <w:sz w:val="24"/>
          <w:szCs w:val="24"/>
        </w:rPr>
      </w:pPr>
    </w:p>
    <w:sectPr w:rsidR="009C31D5" w:rsidRPr="004B730D" w:rsidSect="00661C8A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BD2"/>
    <w:rsid w:val="00005C2B"/>
    <w:rsid w:val="00036BF2"/>
    <w:rsid w:val="00150C89"/>
    <w:rsid w:val="001C0BC8"/>
    <w:rsid w:val="001F6D72"/>
    <w:rsid w:val="002054C8"/>
    <w:rsid w:val="00257E05"/>
    <w:rsid w:val="002D412D"/>
    <w:rsid w:val="003B2097"/>
    <w:rsid w:val="003C1EDE"/>
    <w:rsid w:val="003E6FB3"/>
    <w:rsid w:val="00406D04"/>
    <w:rsid w:val="00491B63"/>
    <w:rsid w:val="004B730D"/>
    <w:rsid w:val="00531F07"/>
    <w:rsid w:val="00563BEC"/>
    <w:rsid w:val="005B4AD2"/>
    <w:rsid w:val="005C0F1D"/>
    <w:rsid w:val="00661C8A"/>
    <w:rsid w:val="00662A93"/>
    <w:rsid w:val="007B3231"/>
    <w:rsid w:val="00806FDF"/>
    <w:rsid w:val="0086426D"/>
    <w:rsid w:val="00922B9D"/>
    <w:rsid w:val="00967F2F"/>
    <w:rsid w:val="009726A1"/>
    <w:rsid w:val="009968D3"/>
    <w:rsid w:val="009C31D5"/>
    <w:rsid w:val="009C3B5F"/>
    <w:rsid w:val="00A14825"/>
    <w:rsid w:val="00A82779"/>
    <w:rsid w:val="00B72B74"/>
    <w:rsid w:val="00B94981"/>
    <w:rsid w:val="00BF1033"/>
    <w:rsid w:val="00C040D4"/>
    <w:rsid w:val="00C23558"/>
    <w:rsid w:val="00C2428B"/>
    <w:rsid w:val="00C733A6"/>
    <w:rsid w:val="00CC1345"/>
    <w:rsid w:val="00CF5E52"/>
    <w:rsid w:val="00D20C39"/>
    <w:rsid w:val="00D45590"/>
    <w:rsid w:val="00DA486B"/>
    <w:rsid w:val="00ED1BD2"/>
    <w:rsid w:val="00F62D66"/>
    <w:rsid w:val="00F70D69"/>
    <w:rsid w:val="00F9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1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28</cp:revision>
  <cp:lastPrinted>2016-07-26T04:05:00Z</cp:lastPrinted>
  <dcterms:created xsi:type="dcterms:W3CDTF">2016-07-08T02:51:00Z</dcterms:created>
  <dcterms:modified xsi:type="dcterms:W3CDTF">2016-09-06T04:04:00Z</dcterms:modified>
</cp:coreProperties>
</file>