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0A" w:rsidRPr="006A0A85" w:rsidRDefault="00A464B4" w:rsidP="00A464B4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A0A85">
        <w:rPr>
          <w:rFonts w:ascii="Times New Roman" w:hAnsi="Times New Roman" w:cs="Times New Roman"/>
          <w:sz w:val="28"/>
          <w:szCs w:val="28"/>
        </w:rPr>
        <w:t xml:space="preserve">8 августа доктор исторических наук, старший научный сотрудник института истории </w:t>
      </w:r>
      <w:proofErr w:type="spellStart"/>
      <w:r w:rsidRPr="006A0A85">
        <w:rPr>
          <w:rFonts w:ascii="Times New Roman" w:hAnsi="Times New Roman" w:cs="Times New Roman"/>
          <w:sz w:val="28"/>
          <w:szCs w:val="28"/>
        </w:rPr>
        <w:t>УрОРАН</w:t>
      </w:r>
      <w:proofErr w:type="spellEnd"/>
      <w:r w:rsidRPr="006A0A85">
        <w:rPr>
          <w:rFonts w:ascii="Times New Roman" w:hAnsi="Times New Roman" w:cs="Times New Roman"/>
          <w:sz w:val="28"/>
          <w:szCs w:val="28"/>
        </w:rPr>
        <w:t xml:space="preserve"> А.В.</w:t>
      </w:r>
      <w:r w:rsidR="005C3A96" w:rsidRPr="006A0A85">
        <w:rPr>
          <w:rFonts w:ascii="Times New Roman" w:hAnsi="Times New Roman" w:cs="Times New Roman"/>
          <w:sz w:val="28"/>
          <w:szCs w:val="28"/>
        </w:rPr>
        <w:t xml:space="preserve"> </w:t>
      </w:r>
      <w:r w:rsidRPr="006A0A85">
        <w:rPr>
          <w:rFonts w:ascii="Times New Roman" w:hAnsi="Times New Roman" w:cs="Times New Roman"/>
          <w:sz w:val="28"/>
          <w:szCs w:val="28"/>
        </w:rPr>
        <w:t>Епимахов подтвердил рукотворную обработку камня</w:t>
      </w:r>
      <w:r w:rsidR="005C3A96" w:rsidRPr="006A0A85">
        <w:rPr>
          <w:rFonts w:ascii="Times New Roman" w:hAnsi="Times New Roman" w:cs="Times New Roman"/>
          <w:sz w:val="28"/>
          <w:szCs w:val="28"/>
        </w:rPr>
        <w:t xml:space="preserve">, найденную в июле В.В. Гирник в овраге у поселка Мирный вместе с костными останками бизона, носорога, и мамонта в древних осадочных породах. </w:t>
      </w:r>
      <w:r w:rsidRPr="006A0A85">
        <w:rPr>
          <w:rFonts w:ascii="Times New Roman" w:hAnsi="Times New Roman" w:cs="Times New Roman"/>
          <w:sz w:val="28"/>
          <w:szCs w:val="28"/>
        </w:rPr>
        <w:t>Таким образом, версия В.</w:t>
      </w:r>
      <w:r w:rsidR="005C3A96" w:rsidRPr="006A0A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A0A85">
        <w:rPr>
          <w:rFonts w:ascii="Times New Roman" w:hAnsi="Times New Roman" w:cs="Times New Roman"/>
          <w:sz w:val="28"/>
          <w:szCs w:val="28"/>
        </w:rPr>
        <w:t>Гирник</w:t>
      </w:r>
      <w:r w:rsidR="005C3A96" w:rsidRPr="006A0A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0A85">
        <w:rPr>
          <w:rFonts w:ascii="Times New Roman" w:hAnsi="Times New Roman" w:cs="Times New Roman"/>
          <w:sz w:val="28"/>
          <w:szCs w:val="28"/>
        </w:rPr>
        <w:t xml:space="preserve"> о наличии стоянки первобытного человека в окрестностях поселка Мирный была подтверждена авторитетным экспертом в области археологии, а в истории изучения территории Красноармейского района открыто нов</w:t>
      </w:r>
      <w:r w:rsidR="00CA1C4C" w:rsidRPr="006A0A85">
        <w:rPr>
          <w:rFonts w:ascii="Times New Roman" w:hAnsi="Times New Roman" w:cs="Times New Roman"/>
          <w:sz w:val="28"/>
          <w:szCs w:val="28"/>
        </w:rPr>
        <w:t>ая</w:t>
      </w:r>
      <w:r w:rsidRPr="006A0A85">
        <w:rPr>
          <w:rFonts w:ascii="Times New Roman" w:hAnsi="Times New Roman" w:cs="Times New Roman"/>
          <w:sz w:val="28"/>
          <w:szCs w:val="28"/>
        </w:rPr>
        <w:t>, и пока - чистая страница. Открытие палео</w:t>
      </w:r>
      <w:r w:rsidR="00CA1C4C" w:rsidRPr="006A0A85">
        <w:rPr>
          <w:rFonts w:ascii="Times New Roman" w:hAnsi="Times New Roman" w:cs="Times New Roman"/>
          <w:sz w:val="28"/>
          <w:szCs w:val="28"/>
        </w:rPr>
        <w:t>ли</w:t>
      </w:r>
      <w:r w:rsidRPr="006A0A85">
        <w:rPr>
          <w:rFonts w:ascii="Times New Roman" w:hAnsi="Times New Roman" w:cs="Times New Roman"/>
          <w:sz w:val="28"/>
          <w:szCs w:val="28"/>
        </w:rPr>
        <w:t>тических стоянок и находки массового скопления костей ископаемых животных на территории России совершаются крайне редко. Поэтому не удивительно, что произошедшее событие областное телевидение осветило уже трижды – на телеканалах ОТВ, СТС</w:t>
      </w:r>
      <w:r w:rsidRPr="006A0A85">
        <w:rPr>
          <w:sz w:val="28"/>
          <w:szCs w:val="28"/>
        </w:rPr>
        <w:t xml:space="preserve"> </w:t>
      </w:r>
      <w:r w:rsidRPr="006A0A85">
        <w:rPr>
          <w:rFonts w:ascii="Times New Roman" w:hAnsi="Times New Roman" w:cs="Times New Roman"/>
          <w:sz w:val="28"/>
          <w:szCs w:val="28"/>
        </w:rPr>
        <w:t>и</w:t>
      </w:r>
      <w:r w:rsidR="005C3A96" w:rsidRPr="006A0A85">
        <w:rPr>
          <w:rFonts w:ascii="Times New Roman" w:hAnsi="Times New Roman" w:cs="Times New Roman"/>
          <w:sz w:val="28"/>
          <w:szCs w:val="28"/>
        </w:rPr>
        <w:t>, буквально 2 дня назад,</w:t>
      </w:r>
      <w:r w:rsidRPr="006A0A85">
        <w:rPr>
          <w:rFonts w:ascii="Times New Roman" w:hAnsi="Times New Roman" w:cs="Times New Roman"/>
          <w:sz w:val="28"/>
          <w:szCs w:val="28"/>
        </w:rPr>
        <w:t xml:space="preserve"> ЧГТРК</w:t>
      </w:r>
      <w:r w:rsidRPr="006A0A85">
        <w:rPr>
          <w:sz w:val="28"/>
          <w:szCs w:val="28"/>
        </w:rPr>
        <w:t xml:space="preserve">. </w:t>
      </w:r>
    </w:p>
    <w:p w:rsidR="00F96218" w:rsidRPr="006A0A85" w:rsidRDefault="00F96218" w:rsidP="00A464B4">
      <w:pPr>
        <w:pStyle w:val="a3"/>
        <w:ind w:firstLine="567"/>
        <w:jc w:val="both"/>
        <w:rPr>
          <w:sz w:val="28"/>
          <w:szCs w:val="28"/>
        </w:rPr>
      </w:pPr>
    </w:p>
    <w:p w:rsidR="00F96218" w:rsidRPr="006A0A85" w:rsidRDefault="00CA1C4C">
      <w:pPr>
        <w:pStyle w:val="a3"/>
        <w:jc w:val="both"/>
        <w:rPr>
          <w:sz w:val="28"/>
          <w:szCs w:val="28"/>
        </w:rPr>
      </w:pPr>
      <w:r w:rsidRPr="006A0A85">
        <w:rPr>
          <w:noProof/>
          <w:sz w:val="28"/>
          <w:szCs w:val="28"/>
          <w:lang w:eastAsia="ru-RU"/>
        </w:rPr>
        <w:drawing>
          <wp:inline distT="0" distB="0" distL="0" distR="0">
            <wp:extent cx="3907433" cy="2571750"/>
            <wp:effectExtent l="19050" t="0" r="0" b="0"/>
            <wp:docPr id="6" name="Рисунок 6" descr="https://i.mycdn.me/image?id=872113898520&amp;t=52&amp;plc=WEB&amp;tkn=*fpYXHYV5O3DNVIpIrrgskwKMr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2113898520&amp;t=52&amp;plc=WEB&amp;tkn=*fpYXHYV5O3DNVIpIrrgskwKMrD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53" cy="258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A85">
        <w:rPr>
          <w:sz w:val="28"/>
          <w:szCs w:val="28"/>
        </w:rPr>
        <w:t xml:space="preserve"> </w:t>
      </w:r>
    </w:p>
    <w:p w:rsidR="00F96218" w:rsidRPr="006A0A85" w:rsidRDefault="00CA1C4C">
      <w:pPr>
        <w:pStyle w:val="a3"/>
        <w:jc w:val="both"/>
        <w:rPr>
          <w:sz w:val="28"/>
          <w:szCs w:val="28"/>
        </w:rPr>
      </w:pPr>
      <w:r w:rsidRPr="006A0A85">
        <w:rPr>
          <w:noProof/>
          <w:sz w:val="28"/>
          <w:szCs w:val="28"/>
          <w:lang w:eastAsia="ru-RU"/>
        </w:rPr>
        <w:drawing>
          <wp:inline distT="0" distB="0" distL="0" distR="0">
            <wp:extent cx="3402158" cy="2552700"/>
            <wp:effectExtent l="19050" t="0" r="7792" b="0"/>
            <wp:docPr id="9" name="Рисунок 9" descr="https://i.mycdn.me/image?id=872217547544&amp;t=3&amp;plc=WEB&amp;tkn=*EgByCxMJq0wHFL3WCU7m15VWT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2217547544&amp;t=3&amp;plc=WEB&amp;tkn=*EgByCxMJq0wHFL3WCU7m15VWTZ0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63" cy="256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218" w:rsidRPr="006A0A85">
        <w:rPr>
          <w:sz w:val="28"/>
          <w:szCs w:val="28"/>
        </w:rPr>
        <w:t xml:space="preserve"> </w:t>
      </w:r>
      <w:r w:rsidR="00F96218" w:rsidRPr="006A0A85">
        <w:rPr>
          <w:noProof/>
          <w:sz w:val="28"/>
          <w:szCs w:val="28"/>
          <w:lang w:eastAsia="ru-RU"/>
        </w:rPr>
        <w:drawing>
          <wp:inline distT="0" distB="0" distL="0" distR="0">
            <wp:extent cx="2809875" cy="2809875"/>
            <wp:effectExtent l="19050" t="0" r="9525" b="0"/>
            <wp:docPr id="1" name="Рисунок 3" descr="https://i.mycdn.me/image?id=872217509144&amp;t=52&amp;plc=WEB&amp;tkn=*iYn46PLNplG4_VdXDENAa1ROs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2217509144&amp;t=52&amp;plc=WEB&amp;tkn=*iYn46PLNplG4_VdXDENAa1ROs5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72" cy="281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B2" w:rsidRPr="006A0A85" w:rsidRDefault="00E370B2" w:rsidP="00E370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85">
        <w:rPr>
          <w:rFonts w:ascii="Times New Roman" w:hAnsi="Times New Roman" w:cs="Times New Roman"/>
          <w:sz w:val="28"/>
          <w:szCs w:val="28"/>
        </w:rPr>
        <w:t>Фото В. Гирник</w:t>
      </w:r>
    </w:p>
    <w:p w:rsidR="00973ED9" w:rsidRPr="006A0A85" w:rsidRDefault="00973ED9" w:rsidP="00E370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D0A" w:rsidRPr="006A0A85" w:rsidRDefault="000F7D0A" w:rsidP="000F7D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85">
        <w:rPr>
          <w:rFonts w:ascii="Times New Roman" w:hAnsi="Times New Roman" w:cs="Times New Roman"/>
          <w:sz w:val="28"/>
          <w:szCs w:val="28"/>
        </w:rPr>
        <w:t xml:space="preserve">Вчера же в фонды музея археологами из Челябинска были переданы предметы, обнаруженные в ходе раскопок древнего поселения рядом с </w:t>
      </w:r>
      <w:proofErr w:type="spellStart"/>
      <w:r w:rsidRPr="006A0A85">
        <w:rPr>
          <w:rFonts w:ascii="Times New Roman" w:hAnsi="Times New Roman" w:cs="Times New Roman"/>
          <w:sz w:val="28"/>
          <w:szCs w:val="28"/>
        </w:rPr>
        <w:t>Ачликулем</w:t>
      </w:r>
      <w:proofErr w:type="spellEnd"/>
      <w:r w:rsidRPr="006A0A85">
        <w:rPr>
          <w:rFonts w:ascii="Times New Roman" w:hAnsi="Times New Roman" w:cs="Times New Roman"/>
          <w:sz w:val="28"/>
          <w:szCs w:val="28"/>
        </w:rPr>
        <w:t>.</w:t>
      </w:r>
      <w:r w:rsidR="00E370B2" w:rsidRPr="006A0A85">
        <w:rPr>
          <w:rFonts w:ascii="Times New Roman" w:hAnsi="Times New Roman" w:cs="Times New Roman"/>
          <w:sz w:val="28"/>
          <w:szCs w:val="28"/>
        </w:rPr>
        <w:t xml:space="preserve"> Эти находки пополнили </w:t>
      </w:r>
      <w:r w:rsidR="001F2647" w:rsidRPr="006A0A85">
        <w:rPr>
          <w:rFonts w:ascii="Times New Roman" w:hAnsi="Times New Roman" w:cs="Times New Roman"/>
          <w:sz w:val="28"/>
          <w:szCs w:val="28"/>
        </w:rPr>
        <w:t>археологическую коллекцию музея.</w:t>
      </w:r>
    </w:p>
    <w:sectPr w:rsidR="000F7D0A" w:rsidRPr="006A0A85" w:rsidSect="001F2647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4"/>
    <w:rsid w:val="000F7D0A"/>
    <w:rsid w:val="001F2647"/>
    <w:rsid w:val="002678E2"/>
    <w:rsid w:val="005C3A96"/>
    <w:rsid w:val="006A0A85"/>
    <w:rsid w:val="00973ED9"/>
    <w:rsid w:val="00A464B4"/>
    <w:rsid w:val="00AA38B5"/>
    <w:rsid w:val="00B46152"/>
    <w:rsid w:val="00BA4676"/>
    <w:rsid w:val="00BE7053"/>
    <w:rsid w:val="00CA1C4C"/>
    <w:rsid w:val="00DB6BAA"/>
    <w:rsid w:val="00E370B2"/>
    <w:rsid w:val="00F16130"/>
    <w:rsid w:val="00F96218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BB49-8253-4BD6-9F4B-316EA12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RXA4398</dc:creator>
  <cp:lastModifiedBy>Пользователь Windows</cp:lastModifiedBy>
  <cp:revision>2</cp:revision>
  <cp:lastPrinted>2018-08-09T04:43:00Z</cp:lastPrinted>
  <dcterms:created xsi:type="dcterms:W3CDTF">2018-08-12T22:22:00Z</dcterms:created>
  <dcterms:modified xsi:type="dcterms:W3CDTF">2018-08-12T22:22:00Z</dcterms:modified>
</cp:coreProperties>
</file>